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2"/>
          <w:rtl w:val="0"/>
        </w:rPr>
        <w:t xml:space="preserve">Beszámoló a GTK HK-ban végzett tevékenységről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Belső Benita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jegyzőkönyv-vezető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2014. december 8. – 2015. február 22.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Összeállítottam és formáztam az emlékeztetőket.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Előbíráltam a szociális pályázatokat.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Személyes beszélgetéseket tartottam a GTTimes pozícióra jelentkezőivel.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Részt vettem a dékáni beszélgetésen.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Mindhárom nap egész nap kint voltam az Educatio Kiállításon.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Bíráltam a szociális pályázatokat a személyes bemutatásokon.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360" w:hanging="360"/>
        <w:contextualSpacing w:val="1"/>
        <w:rPr>
          <w:b w:val="0"/>
          <w:sz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rtl w:val="0"/>
        </w:rPr>
        <w:t xml:space="preserve">Emellett részt vettem a HK és az Oktatási Bizottság ülésein, elkezdtem a szakfelülvizsgálati project kidolgozását, feltöltöttem a honlapot a kar képzéseiről szóló anyagokkal, és ellenőriztem a többi anyag nyelvtani helyességét.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7"/>
      <w:pgMar w:bottom="1440" w:top="1440" w:left="964" w:right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4500"/>
        <w:tab w:val="left" w:pos="5580"/>
        <w:tab w:val="left" w:pos="7921"/>
        <w:tab w:val="left" w:pos="810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ab/>
      <w:t xml:space="preserve">Budapesti Műszaki és Gazdaságtudományi Egyetem</w:t>
      <w:tab/>
      <w:t xml:space="preserve">1117 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Budapest,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 Dombóvári út 3.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  <w:t xml:space="preserve">W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igner 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J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enő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ollégium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 A105</w:t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2971800</wp:posOffset>
          </wp:positionH>
          <wp:positionV relativeFrom="paragraph">
            <wp:posOffset>94615</wp:posOffset>
          </wp:positionV>
          <wp:extent cx="377825" cy="365125"/>
          <wp:effectExtent b="0" l="0" r="0" t="0"/>
          <wp:wrapNone/>
          <wp:docPr descr="2hklogojpg" id="2" name="image03.jpg"/>
          <a:graphic>
            <a:graphicData uri="http://schemas.openxmlformats.org/drawingml/2006/picture">
              <pic:pic>
                <pic:nvPicPr>
                  <pic:cNvPr descr="2hklogojpg"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825" cy="365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ab/>
      <w:t xml:space="preserve">Gazdaság- és Társadalomtudományi Kar</w:t>
      <w:tab/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18"/>
          <w:u w:val="single"/>
          <w:rtl w:val="0"/>
        </w:rPr>
        <w:t xml:space="preserve">info@gtkhk.hu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, www.gtkhk.hu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708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 xml:space="preserve">Hallgatói Képviselet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  <w:t xml:space="preserve">telefon/fax: 463-4160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08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0</wp:posOffset>
          </wp:positionH>
          <wp:positionV relativeFrom="paragraph">
            <wp:posOffset>431800</wp:posOffset>
          </wp:positionV>
          <wp:extent cx="1864995" cy="514350"/>
          <wp:effectExtent b="0" l="0" r="0" t="0"/>
          <wp:wrapSquare wrapText="bothSides" distB="0" distT="0" distL="114300" distR="11430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0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